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DCF152" w14:textId="416EB796" w:rsidR="00AD347D" w:rsidRPr="00123A74" w:rsidRDefault="008C69CF" w:rsidP="00AD347D">
      <w:pPr>
        <w:jc w:val="both"/>
        <w:rPr>
          <w:rFonts w:ascii="Century Gothic" w:eastAsia="Times New Roman" w:hAnsi="Century Gothic" w:cs="Arial"/>
          <w:b/>
          <w:bCs/>
          <w:color w:val="C00000"/>
          <w:kern w:val="0"/>
          <w:lang w:eastAsia="it-IT"/>
          <w14:ligatures w14:val="none"/>
        </w:rPr>
      </w:pPr>
      <w:r w:rsidRPr="008C69CF">
        <w:rPr>
          <w:rFonts w:ascii="Century Gothic" w:eastAsia="Times New Roman" w:hAnsi="Century Gothic" w:cs="Arial"/>
          <w:b/>
          <w:bCs/>
          <w:color w:val="C00000"/>
          <w:kern w:val="0"/>
          <w:lang w:eastAsia="it-IT"/>
          <w14:ligatures w14:val="none"/>
        </w:rPr>
        <w:t>ERMANNO GAVAZZON</w:t>
      </w:r>
      <w:r>
        <w:rPr>
          <w:rFonts w:ascii="Century Gothic" w:eastAsia="Times New Roman" w:hAnsi="Century Gothic" w:cs="Arial"/>
          <w:b/>
          <w:bCs/>
          <w:color w:val="C00000"/>
          <w:kern w:val="0"/>
          <w:lang w:eastAsia="it-IT"/>
          <w14:ligatures w14:val="none"/>
        </w:rPr>
        <w:t xml:space="preserve">i </w:t>
      </w:r>
      <w:r w:rsidR="00AD347D" w:rsidRPr="00123A74">
        <w:rPr>
          <w:rFonts w:ascii="Century Gothic" w:eastAsia="Times New Roman" w:hAnsi="Century Gothic" w:cs="Arial"/>
          <w:b/>
          <w:bCs/>
          <w:color w:val="C00000"/>
          <w:kern w:val="0"/>
          <w:lang w:eastAsia="it-IT"/>
          <w14:ligatures w14:val="none"/>
        </w:rPr>
        <w:t>– BIO</w:t>
      </w:r>
    </w:p>
    <w:p w14:paraId="7F22CC7F" w14:textId="77777777" w:rsidR="00AD347D" w:rsidRPr="00123A74" w:rsidRDefault="00AD347D" w:rsidP="00AD347D">
      <w:pPr>
        <w:jc w:val="both"/>
        <w:rPr>
          <w:rFonts w:ascii="Century Gothic" w:eastAsia="Times New Roman" w:hAnsi="Century Gothic" w:cs="Arial"/>
          <w:b/>
          <w:bCs/>
          <w:color w:val="000000"/>
          <w:kern w:val="0"/>
          <w:lang w:eastAsia="it-IT"/>
          <w14:ligatures w14:val="none"/>
        </w:rPr>
      </w:pPr>
    </w:p>
    <w:p w14:paraId="750C320C" w14:textId="77777777" w:rsidR="00594D72" w:rsidRPr="00123A74" w:rsidRDefault="00594D72" w:rsidP="00AD347D">
      <w:pPr>
        <w:jc w:val="both"/>
        <w:rPr>
          <w:rFonts w:ascii="Century Gothic" w:eastAsia="Times New Roman" w:hAnsi="Century Gothic" w:cs="Arial"/>
          <w:b/>
          <w:bCs/>
          <w:color w:val="000000"/>
          <w:kern w:val="0"/>
          <w:lang w:eastAsia="it-IT"/>
          <w14:ligatures w14:val="none"/>
        </w:rPr>
      </w:pPr>
    </w:p>
    <w:p w14:paraId="272A5E7E" w14:textId="1E3D80D8" w:rsidR="002F28EB" w:rsidRDefault="008C69CF" w:rsidP="00AC09DB">
      <w:pPr>
        <w:jc w:val="both"/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</w:pPr>
      <w:r w:rsidRPr="008C69CF">
        <w:rPr>
          <w:rFonts w:ascii="Century Gothic" w:eastAsia="Times New Roman" w:hAnsi="Century Gothic" w:cs="Arial"/>
          <w:b/>
          <w:bCs/>
          <w:color w:val="000000"/>
          <w:kern w:val="0"/>
          <w:lang w:eastAsia="it-IT"/>
          <w14:ligatures w14:val="none"/>
        </w:rPr>
        <w:t>ERMANNO GAVAZZON</w:t>
      </w:r>
      <w:r>
        <w:rPr>
          <w:rFonts w:ascii="Century Gothic" w:eastAsia="Times New Roman" w:hAnsi="Century Gothic" w:cs="Arial"/>
          <w:b/>
          <w:bCs/>
          <w:color w:val="000000"/>
          <w:kern w:val="0"/>
          <w:lang w:eastAsia="it-IT"/>
          <w14:ligatures w14:val="none"/>
        </w:rPr>
        <w:t>I</w:t>
      </w:r>
      <w:r w:rsidR="008A6E9F" w:rsidRPr="008A6E9F"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  <w:t xml:space="preserve">, </w:t>
      </w:r>
      <w:r w:rsidR="00AC09DB"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  <w:t xml:space="preserve">è </w:t>
      </w:r>
      <w:r w:rsidR="00AC09DB" w:rsidRPr="00AC09DB"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  <w:t xml:space="preserve"> un noto scrittore e sceneggiatore italiano, nato a Reggio Emilia nel 1947. Cavazzoni è conosciuto per il suo stile ironico e surreale, che spesso esplora il paradosso e l'assurdo</w:t>
      </w:r>
      <w:r w:rsidR="00AC09DB"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  <w:t xml:space="preserve">. </w:t>
      </w:r>
    </w:p>
    <w:p w14:paraId="51445E0F" w14:textId="77777777" w:rsidR="00AC09DB" w:rsidRDefault="00AC09DB" w:rsidP="00AC09DB">
      <w:pPr>
        <w:jc w:val="both"/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</w:pPr>
    </w:p>
    <w:p w14:paraId="6C3392DD" w14:textId="6AEBA2CA" w:rsidR="00AC09DB" w:rsidRDefault="00AC09DB" w:rsidP="00AC09DB">
      <w:pPr>
        <w:jc w:val="both"/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</w:pPr>
      <w:r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  <w:t xml:space="preserve">Alcune opere </w:t>
      </w:r>
      <w:r w:rsidRPr="00AC09DB"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  <w:t>di Ermanno Cavazzoni</w:t>
      </w:r>
      <w:r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  <w:t xml:space="preserve"> sono:</w:t>
      </w:r>
    </w:p>
    <w:p w14:paraId="7CF8CB1D" w14:textId="77777777" w:rsidR="00AC09DB" w:rsidRPr="00AC09DB" w:rsidRDefault="00AC09DB" w:rsidP="00AC09DB">
      <w:pPr>
        <w:jc w:val="both"/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</w:pPr>
    </w:p>
    <w:p w14:paraId="11960AD2" w14:textId="77777777" w:rsidR="00AC09DB" w:rsidRPr="00AC09DB" w:rsidRDefault="00AC09DB" w:rsidP="00AC09DB">
      <w:pPr>
        <w:jc w:val="both"/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</w:pPr>
      <w:r w:rsidRPr="00AC09DB"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  <w:t>Il poema dei lunatici (1987): romanzo d'esordio che ha ispirato il film La voce della luna di Federico Fellini.</w:t>
      </w:r>
    </w:p>
    <w:p w14:paraId="4429C85F" w14:textId="77777777" w:rsidR="00AC09DB" w:rsidRPr="00AC09DB" w:rsidRDefault="00AC09DB" w:rsidP="00AC09DB">
      <w:pPr>
        <w:jc w:val="both"/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</w:pPr>
    </w:p>
    <w:p w14:paraId="11F8B331" w14:textId="77777777" w:rsidR="00AC09DB" w:rsidRPr="00AC09DB" w:rsidRDefault="00AC09DB" w:rsidP="00AC09DB">
      <w:pPr>
        <w:jc w:val="both"/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</w:pPr>
      <w:r w:rsidRPr="00AC09DB"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  <w:t>Vite brevi di idioti (1994): una raccolta di racconti che esplora l'assurdità della condizione umana.</w:t>
      </w:r>
    </w:p>
    <w:p w14:paraId="0CFF07A4" w14:textId="77777777" w:rsidR="00AC09DB" w:rsidRPr="00AC09DB" w:rsidRDefault="00AC09DB" w:rsidP="00AC09DB">
      <w:pPr>
        <w:jc w:val="both"/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</w:pPr>
    </w:p>
    <w:p w14:paraId="2ED4D1D5" w14:textId="77777777" w:rsidR="00AC09DB" w:rsidRPr="00AC09DB" w:rsidRDefault="00AC09DB" w:rsidP="00AC09DB">
      <w:pPr>
        <w:jc w:val="both"/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</w:pPr>
      <w:r w:rsidRPr="00AC09DB"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  <w:t>Storia naturale dei giganti (2007): un'opera che combina elementi fantastici e riflessioni filosofiche.</w:t>
      </w:r>
    </w:p>
    <w:p w14:paraId="35829526" w14:textId="77777777" w:rsidR="00AC09DB" w:rsidRPr="00AC09DB" w:rsidRDefault="00AC09DB" w:rsidP="00AC09DB">
      <w:pPr>
        <w:jc w:val="both"/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</w:pPr>
    </w:p>
    <w:p w14:paraId="18AE1C6D" w14:textId="6DA09231" w:rsidR="00AC09DB" w:rsidRDefault="00AC09DB" w:rsidP="00AC09DB">
      <w:pPr>
        <w:jc w:val="both"/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</w:pPr>
      <w:r w:rsidRPr="00AC09DB"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  <w:t>La galassia dei dementi (2018): romanzo che mescola fantascienza e satira sociale</w:t>
      </w:r>
    </w:p>
    <w:sectPr w:rsidR="00AC09D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764969"/>
    <w:multiLevelType w:val="hybridMultilevel"/>
    <w:tmpl w:val="C870E690"/>
    <w:lvl w:ilvl="0" w:tplc="1CC89530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563816"/>
    <w:multiLevelType w:val="hybridMultilevel"/>
    <w:tmpl w:val="CDD643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802495"/>
    <w:multiLevelType w:val="hybridMultilevel"/>
    <w:tmpl w:val="3C18C610"/>
    <w:lvl w:ilvl="0" w:tplc="9996A548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6C312E"/>
    <w:multiLevelType w:val="hybridMultilevel"/>
    <w:tmpl w:val="9F26EE60"/>
    <w:lvl w:ilvl="0" w:tplc="225EBEAE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1730256">
    <w:abstractNumId w:val="1"/>
  </w:num>
  <w:num w:numId="2" w16cid:durableId="1922981660">
    <w:abstractNumId w:val="0"/>
  </w:num>
  <w:num w:numId="3" w16cid:durableId="700475070">
    <w:abstractNumId w:val="2"/>
  </w:num>
  <w:num w:numId="4" w16cid:durableId="15763577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47D"/>
    <w:rsid w:val="0002356F"/>
    <w:rsid w:val="00106FB3"/>
    <w:rsid w:val="00112D34"/>
    <w:rsid w:val="00123A74"/>
    <w:rsid w:val="00144609"/>
    <w:rsid w:val="00171E1E"/>
    <w:rsid w:val="00172701"/>
    <w:rsid w:val="001B54C0"/>
    <w:rsid w:val="001F57AF"/>
    <w:rsid w:val="00267E15"/>
    <w:rsid w:val="00290A07"/>
    <w:rsid w:val="002F28EB"/>
    <w:rsid w:val="00334273"/>
    <w:rsid w:val="003428A5"/>
    <w:rsid w:val="00342DEB"/>
    <w:rsid w:val="00362594"/>
    <w:rsid w:val="003B2F5F"/>
    <w:rsid w:val="003F1DD2"/>
    <w:rsid w:val="004B2947"/>
    <w:rsid w:val="004D35AF"/>
    <w:rsid w:val="005012B0"/>
    <w:rsid w:val="00544DF2"/>
    <w:rsid w:val="00592932"/>
    <w:rsid w:val="00594D72"/>
    <w:rsid w:val="005A75E1"/>
    <w:rsid w:val="005B2AA5"/>
    <w:rsid w:val="005C26D5"/>
    <w:rsid w:val="005C6C3E"/>
    <w:rsid w:val="0066339E"/>
    <w:rsid w:val="006D63EF"/>
    <w:rsid w:val="006F2B59"/>
    <w:rsid w:val="006F6CC5"/>
    <w:rsid w:val="00705DC1"/>
    <w:rsid w:val="00712FDB"/>
    <w:rsid w:val="00761EA1"/>
    <w:rsid w:val="00813ADD"/>
    <w:rsid w:val="0081543D"/>
    <w:rsid w:val="00856940"/>
    <w:rsid w:val="008655F8"/>
    <w:rsid w:val="008A6E9F"/>
    <w:rsid w:val="008C0E0E"/>
    <w:rsid w:val="008C69CF"/>
    <w:rsid w:val="0090232D"/>
    <w:rsid w:val="0091532A"/>
    <w:rsid w:val="009F63AE"/>
    <w:rsid w:val="009F6DA0"/>
    <w:rsid w:val="00A111C4"/>
    <w:rsid w:val="00A2134C"/>
    <w:rsid w:val="00A71794"/>
    <w:rsid w:val="00A94708"/>
    <w:rsid w:val="00AC09DB"/>
    <w:rsid w:val="00AD347D"/>
    <w:rsid w:val="00AD74DE"/>
    <w:rsid w:val="00B00795"/>
    <w:rsid w:val="00B031AC"/>
    <w:rsid w:val="00BB4E4C"/>
    <w:rsid w:val="00C068D4"/>
    <w:rsid w:val="00C92D77"/>
    <w:rsid w:val="00D61B40"/>
    <w:rsid w:val="00DC0C93"/>
    <w:rsid w:val="00E036C5"/>
    <w:rsid w:val="00E4648B"/>
    <w:rsid w:val="00E75BFA"/>
    <w:rsid w:val="00EA11E5"/>
    <w:rsid w:val="00EB3665"/>
    <w:rsid w:val="00EB676D"/>
    <w:rsid w:val="00F12E1E"/>
    <w:rsid w:val="00F36F14"/>
    <w:rsid w:val="00F42FC1"/>
    <w:rsid w:val="00FC6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2CF71"/>
  <w15:docId w15:val="{3A7BE712-ADC8-8641-847D-17DDB07E0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AD347D"/>
  </w:style>
  <w:style w:type="paragraph" w:styleId="Paragrafoelenco">
    <w:name w:val="List Paragraph"/>
    <w:basedOn w:val="Normale"/>
    <w:uiPriority w:val="34"/>
    <w:qFormat/>
    <w:rsid w:val="00E75B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57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Valeria Fiorani</cp:lastModifiedBy>
  <cp:revision>4</cp:revision>
  <dcterms:created xsi:type="dcterms:W3CDTF">2025-05-10T07:47:00Z</dcterms:created>
  <dcterms:modified xsi:type="dcterms:W3CDTF">2025-05-10T07:49:00Z</dcterms:modified>
</cp:coreProperties>
</file>